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EF" w:rsidRDefault="00197AEF" w:rsidP="00197AEF">
      <w:pPr>
        <w:pStyle w:val="Nagwek1"/>
        <w:spacing w:before="0" w:line="276" w:lineRule="auto"/>
        <w:jc w:val="center"/>
        <w:rPr>
          <w:rFonts w:ascii="Cambria" w:hAnsi="Cambria" w:cstheme="minorHAnsi"/>
          <w:color w:val="auto"/>
        </w:rPr>
      </w:pPr>
      <w:bookmarkStart w:id="0" w:name="_Hlk69392884"/>
    </w:p>
    <w:p w:rsidR="00C63128" w:rsidRPr="002F0CAA" w:rsidRDefault="00C63128" w:rsidP="00197AEF">
      <w:pPr>
        <w:pStyle w:val="Nagwek1"/>
        <w:spacing w:before="0" w:line="276" w:lineRule="auto"/>
        <w:jc w:val="center"/>
        <w:rPr>
          <w:rFonts w:ascii="Cambria" w:hAnsi="Cambria" w:cstheme="minorHAnsi"/>
          <w:color w:val="auto"/>
        </w:rPr>
      </w:pPr>
      <w:r w:rsidRPr="002F0CAA">
        <w:rPr>
          <w:rFonts w:ascii="Cambria" w:hAnsi="Cambria" w:cstheme="minorHAnsi"/>
          <w:color w:val="auto"/>
        </w:rPr>
        <w:t>Załącznik Nr 4 do SWZ</w:t>
      </w:r>
    </w:p>
    <w:p w:rsidR="00C63128" w:rsidRPr="002F0CAA" w:rsidRDefault="00C63128" w:rsidP="00C6312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theme="minorHAnsi"/>
          <w:b/>
          <w:bCs/>
        </w:rPr>
      </w:pPr>
      <w:r w:rsidRPr="002F0CAA">
        <w:rPr>
          <w:rFonts w:ascii="Cambria" w:hAnsi="Cambria" w:cstheme="minorHAnsi"/>
          <w:b/>
          <w:bCs/>
        </w:rPr>
        <w:t>Wzór oświadczenia wykonawcy/</w:t>
      </w:r>
      <w:bookmarkStart w:id="1" w:name="_GoBack"/>
      <w:bookmarkEnd w:id="1"/>
      <w:r w:rsidRPr="002F0CAA">
        <w:rPr>
          <w:rFonts w:ascii="Cambria" w:hAnsi="Cambria" w:cstheme="minorHAnsi"/>
          <w:b/>
          <w:bCs/>
        </w:rPr>
        <w:t xml:space="preserve">wykonawcy wspólnie ubiegającego </w:t>
      </w:r>
    </w:p>
    <w:p w:rsidR="00C63128" w:rsidRPr="002F0CAA" w:rsidRDefault="00C63128" w:rsidP="00C6312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theme="minorHAnsi"/>
          <w:b/>
          <w:bCs/>
        </w:rPr>
      </w:pPr>
      <w:r w:rsidRPr="002F0CAA">
        <w:rPr>
          <w:rFonts w:ascii="Cambria" w:hAnsi="Cambria" w:cstheme="minorHAnsi"/>
          <w:b/>
          <w:bCs/>
        </w:rPr>
        <w:t>się o udzielenie zamówienia składanego na podstawie art. 125 ust. 1 ustawy Pzp</w:t>
      </w:r>
    </w:p>
    <w:p w:rsidR="003E0B57" w:rsidRPr="002F0CAA" w:rsidRDefault="00C63128" w:rsidP="00C63128">
      <w:pPr>
        <w:pStyle w:val="redniasiatka21"/>
        <w:spacing w:line="276" w:lineRule="auto"/>
        <w:jc w:val="center"/>
        <w:rPr>
          <w:rFonts w:ascii="Cambria" w:hAnsi="Cambria" w:cstheme="minorHAnsi"/>
          <w:bCs/>
          <w:sz w:val="24"/>
          <w:szCs w:val="24"/>
        </w:rPr>
      </w:pPr>
      <w:r w:rsidRPr="002F0CAA">
        <w:rPr>
          <w:rFonts w:ascii="Cambria" w:hAnsi="Cambria" w:cstheme="minorHAnsi"/>
          <w:bCs/>
          <w:sz w:val="24"/>
          <w:szCs w:val="24"/>
        </w:rPr>
        <w:t xml:space="preserve"> </w:t>
      </w:r>
      <w:r w:rsidR="003E0B57" w:rsidRPr="002F0CAA">
        <w:rPr>
          <w:rFonts w:ascii="Cambria" w:hAnsi="Cambria" w:cstheme="minorHAnsi"/>
          <w:bCs/>
          <w:sz w:val="24"/>
          <w:szCs w:val="24"/>
        </w:rPr>
        <w:t>(Znak postępowania:</w:t>
      </w:r>
      <w:r w:rsidR="003E0B57" w:rsidRPr="002F0CAA">
        <w:rPr>
          <w:rFonts w:ascii="Cambria" w:hAnsi="Cambria" w:cstheme="minorHAnsi"/>
          <w:b/>
          <w:sz w:val="24"/>
          <w:szCs w:val="24"/>
        </w:rPr>
        <w:t xml:space="preserve"> </w:t>
      </w:r>
      <w:r w:rsidR="001E6DFC" w:rsidRPr="002F0CAA">
        <w:rPr>
          <w:rFonts w:ascii="Cambria" w:hAnsi="Cambria" w:cstheme="minorHAnsi"/>
          <w:b/>
          <w:sz w:val="24"/>
          <w:szCs w:val="24"/>
        </w:rPr>
        <w:t>WFZ</w:t>
      </w:r>
      <w:r w:rsidR="001922DB" w:rsidRPr="002F0CAA">
        <w:rPr>
          <w:rFonts w:ascii="Cambria" w:hAnsi="Cambria" w:cstheme="minorHAnsi"/>
          <w:b/>
          <w:sz w:val="24"/>
          <w:szCs w:val="24"/>
        </w:rPr>
        <w:t>.271.1.</w:t>
      </w:r>
      <w:r w:rsidR="002F0CAA">
        <w:rPr>
          <w:rFonts w:ascii="Cambria" w:hAnsi="Cambria" w:cstheme="minorHAnsi"/>
          <w:b/>
          <w:sz w:val="24"/>
          <w:szCs w:val="24"/>
        </w:rPr>
        <w:t>3</w:t>
      </w:r>
      <w:r w:rsidR="00950D79" w:rsidRPr="002F0CAA">
        <w:rPr>
          <w:rFonts w:ascii="Cambria" w:hAnsi="Cambria" w:cstheme="minorHAnsi"/>
          <w:b/>
          <w:sz w:val="24"/>
          <w:szCs w:val="24"/>
        </w:rPr>
        <w:t>0</w:t>
      </w:r>
      <w:r w:rsidR="003E0B57" w:rsidRPr="002F0CAA">
        <w:rPr>
          <w:rFonts w:ascii="Cambria" w:hAnsi="Cambria" w:cstheme="minorHAnsi"/>
          <w:b/>
          <w:sz w:val="24"/>
          <w:szCs w:val="24"/>
        </w:rPr>
        <w:t>.202</w:t>
      </w:r>
      <w:r w:rsidR="00F80E70" w:rsidRPr="002F0CAA">
        <w:rPr>
          <w:rFonts w:ascii="Cambria" w:hAnsi="Cambria" w:cstheme="minorHAnsi"/>
          <w:b/>
          <w:sz w:val="24"/>
          <w:szCs w:val="24"/>
        </w:rPr>
        <w:t>5</w:t>
      </w:r>
      <w:r w:rsidRPr="002F0CAA">
        <w:rPr>
          <w:rFonts w:ascii="Cambria" w:hAnsi="Cambria" w:cstheme="minorHAnsi"/>
          <w:sz w:val="24"/>
          <w:szCs w:val="24"/>
        </w:rPr>
        <w:t>)</w:t>
      </w:r>
    </w:p>
    <w:bookmarkEnd w:id="0"/>
    <w:p w:rsidR="003E0B57" w:rsidRPr="002F0CAA" w:rsidRDefault="003E0B57" w:rsidP="003E0B57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 w:cstheme="minorHAnsi"/>
          <w:b/>
          <w:bCs/>
          <w:color w:val="000000" w:themeColor="text1"/>
          <w:sz w:val="10"/>
          <w:szCs w:val="10"/>
        </w:rPr>
      </w:pPr>
    </w:p>
    <w:p w:rsidR="003E0B57" w:rsidRPr="002F0CAA" w:rsidRDefault="003E0B57" w:rsidP="00C63128">
      <w:pPr>
        <w:tabs>
          <w:tab w:val="left" w:pos="142"/>
        </w:tabs>
        <w:spacing w:line="276" w:lineRule="auto"/>
        <w:jc w:val="both"/>
        <w:rPr>
          <w:rFonts w:ascii="Cambria" w:hAnsi="Cambria" w:cstheme="minorHAnsi"/>
          <w:b/>
          <w:bCs/>
          <w:color w:val="000000" w:themeColor="text1"/>
          <w:sz w:val="28"/>
          <w:szCs w:val="28"/>
          <w:u w:val="single"/>
        </w:rPr>
      </w:pPr>
      <w:r w:rsidRPr="002F0CAA">
        <w:rPr>
          <w:rFonts w:ascii="Cambria" w:hAnsi="Cambria" w:cstheme="minorHAnsi"/>
          <w:b/>
          <w:bCs/>
          <w:color w:val="000000" w:themeColor="text1"/>
          <w:sz w:val="28"/>
          <w:szCs w:val="28"/>
          <w:u w:val="single"/>
        </w:rPr>
        <w:t>ZAMAWIAJĄC</w:t>
      </w:r>
      <w:r w:rsidR="00C63128" w:rsidRPr="002F0CAA">
        <w:rPr>
          <w:rFonts w:ascii="Cambria" w:hAnsi="Cambria" w:cstheme="minorHAnsi"/>
          <w:b/>
          <w:bCs/>
          <w:color w:val="000000" w:themeColor="text1"/>
          <w:sz w:val="28"/>
          <w:szCs w:val="28"/>
          <w:u w:val="single"/>
        </w:rPr>
        <w:t>Y:</w:t>
      </w:r>
    </w:p>
    <w:p w:rsidR="003E0B57" w:rsidRPr="002F0CAA" w:rsidRDefault="003E0B57" w:rsidP="003E0B57">
      <w:pPr>
        <w:pStyle w:val="Akapitzlist"/>
        <w:widowControl w:val="0"/>
        <w:spacing w:line="276" w:lineRule="auto"/>
        <w:ind w:left="0"/>
        <w:rPr>
          <w:rFonts w:ascii="Cambria" w:eastAsia="Cambria" w:hAnsi="Cambria" w:cstheme="minorHAnsi"/>
          <w:b/>
          <w:color w:val="000000"/>
        </w:rPr>
      </w:pPr>
      <w:r w:rsidRPr="002F0CAA">
        <w:rPr>
          <w:rFonts w:ascii="Cambria" w:eastAsia="Cambria" w:hAnsi="Cambria" w:cstheme="minorHAnsi"/>
          <w:b/>
          <w:color w:val="000000"/>
        </w:rPr>
        <w:t xml:space="preserve">Gmina Żary o statusie miejskim, </w:t>
      </w:r>
      <w:r w:rsidRPr="002F0CAA">
        <w:rPr>
          <w:rFonts w:ascii="Cambria" w:eastAsia="Cambria" w:hAnsi="Cambria" w:cstheme="minorHAnsi"/>
          <w:color w:val="000000"/>
        </w:rPr>
        <w:t>zwana dalej</w:t>
      </w:r>
      <w:r w:rsidRPr="002F0CAA">
        <w:rPr>
          <w:rFonts w:ascii="Cambria" w:eastAsia="Cambria" w:hAnsi="Cambria" w:cstheme="minorHAnsi"/>
          <w:b/>
          <w:color w:val="000000"/>
        </w:rPr>
        <w:t xml:space="preserve"> </w:t>
      </w:r>
      <w:r w:rsidRPr="002F0CAA">
        <w:rPr>
          <w:rFonts w:ascii="Cambria" w:eastAsia="Cambria" w:hAnsi="Cambria" w:cstheme="minorHAnsi"/>
          <w:color w:val="000000"/>
        </w:rPr>
        <w:t>„Zamawiającym”</w:t>
      </w:r>
    </w:p>
    <w:p w:rsidR="003E0B57" w:rsidRPr="002F0CAA" w:rsidRDefault="003E0B57" w:rsidP="003E0B57">
      <w:pPr>
        <w:pStyle w:val="Adres"/>
        <w:keepLines w:val="0"/>
        <w:tabs>
          <w:tab w:val="left" w:pos="0"/>
        </w:tabs>
        <w:spacing w:before="120" w:after="120"/>
        <w:rPr>
          <w:rFonts w:ascii="Cambria" w:hAnsi="Cambria" w:cstheme="minorHAnsi"/>
          <w:sz w:val="24"/>
          <w:szCs w:val="24"/>
        </w:rPr>
      </w:pPr>
      <w:r w:rsidRPr="002F0CAA">
        <w:rPr>
          <w:rFonts w:ascii="Cambria" w:hAnsi="Cambria" w:cstheme="minorHAnsi"/>
          <w:sz w:val="24"/>
          <w:szCs w:val="24"/>
        </w:rPr>
        <w:t>pl. Rynek 1 – 5, 68 - 200 Żary</w:t>
      </w:r>
    </w:p>
    <w:p w:rsidR="003E0B57" w:rsidRPr="002F0CAA" w:rsidRDefault="003E0B57" w:rsidP="003E0B57">
      <w:pPr>
        <w:pStyle w:val="Adres"/>
        <w:keepLines w:val="0"/>
        <w:tabs>
          <w:tab w:val="left" w:pos="0"/>
        </w:tabs>
        <w:spacing w:before="120" w:after="120"/>
        <w:rPr>
          <w:rFonts w:ascii="Cambria" w:hAnsi="Cambria" w:cstheme="minorHAnsi"/>
          <w:sz w:val="24"/>
          <w:szCs w:val="24"/>
        </w:rPr>
      </w:pPr>
      <w:bookmarkStart w:id="2" w:name="_heading=h.1fob9te" w:colFirst="0" w:colLast="0"/>
      <w:bookmarkEnd w:id="2"/>
      <w:r w:rsidRPr="002F0CAA">
        <w:rPr>
          <w:rFonts w:ascii="Cambria" w:hAnsi="Cambria" w:cstheme="minorHAnsi"/>
          <w:sz w:val="24"/>
          <w:szCs w:val="24"/>
        </w:rPr>
        <w:t xml:space="preserve">NIP: 928 – 20 –77 – 626; </w:t>
      </w:r>
      <w:r w:rsidRPr="002F0CAA">
        <w:rPr>
          <w:rStyle w:val="Pogrubienie"/>
          <w:rFonts w:ascii="Cambria" w:hAnsi="Cambria" w:cstheme="minorHAnsi"/>
          <w:b w:val="0"/>
          <w:sz w:val="24"/>
          <w:szCs w:val="24"/>
        </w:rPr>
        <w:t>REGON</w:t>
      </w:r>
      <w:r w:rsidRPr="002F0CAA">
        <w:rPr>
          <w:rStyle w:val="Pogrubienie"/>
          <w:rFonts w:ascii="Cambria" w:hAnsi="Cambria" w:cstheme="minorHAnsi"/>
          <w:sz w:val="24"/>
          <w:szCs w:val="24"/>
        </w:rPr>
        <w:t xml:space="preserve">: </w:t>
      </w:r>
      <w:r w:rsidRPr="002F0CAA">
        <w:rPr>
          <w:rFonts w:ascii="Cambria" w:hAnsi="Cambria" w:cstheme="minorHAnsi"/>
          <w:sz w:val="24"/>
          <w:szCs w:val="24"/>
        </w:rPr>
        <w:t>970770540</w:t>
      </w:r>
    </w:p>
    <w:p w:rsidR="00E25DE6" w:rsidRPr="002F0CAA" w:rsidRDefault="00E25DE6" w:rsidP="003E0B57">
      <w:pPr>
        <w:rPr>
          <w:rFonts w:ascii="Cambria" w:hAnsi="Cambria" w:cstheme="minorHAnsi"/>
          <w:sz w:val="28"/>
          <w:szCs w:val="28"/>
        </w:rPr>
      </w:pPr>
    </w:p>
    <w:p w:rsidR="00C63128" w:rsidRPr="002F0CAA" w:rsidRDefault="00C63128" w:rsidP="00C6312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b/>
          <w:bCs/>
          <w:color w:val="000000" w:themeColor="text1"/>
          <w:sz w:val="28"/>
          <w:szCs w:val="28"/>
          <w:u w:val="single"/>
        </w:rPr>
      </w:pPr>
      <w:r w:rsidRPr="002F0CAA">
        <w:rPr>
          <w:rFonts w:ascii="Cambria" w:hAnsi="Cambria" w:cstheme="minorHAnsi"/>
          <w:b/>
          <w:bCs/>
          <w:color w:val="000000" w:themeColor="text1"/>
          <w:sz w:val="28"/>
          <w:szCs w:val="28"/>
          <w:u w:val="single"/>
        </w:rPr>
        <w:t>WYKONAWCA:</w:t>
      </w: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</w:rPr>
      </w:pPr>
      <w:r w:rsidRPr="002F0CAA">
        <w:rPr>
          <w:rFonts w:ascii="Cambria" w:hAnsi="Cambria" w:cstheme="minorHAnsi"/>
        </w:rPr>
        <w:t>…………………………………………………..…..…………</w:t>
      </w: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</w:rPr>
      </w:pPr>
      <w:r w:rsidRPr="002F0CAA">
        <w:rPr>
          <w:rFonts w:ascii="Cambria" w:hAnsi="Cambria" w:cstheme="minorHAnsi"/>
        </w:rPr>
        <w:t>…………………………………………………..…..…………</w:t>
      </w: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</w:rPr>
      </w:pPr>
      <w:r w:rsidRPr="002F0CAA">
        <w:rPr>
          <w:rFonts w:ascii="Cambria" w:hAnsi="Cambria" w:cstheme="minorHAnsi"/>
        </w:rPr>
        <w:t>…………………………………………………..…..…………</w:t>
      </w: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  <w:i/>
          <w:sz w:val="18"/>
          <w:szCs w:val="18"/>
        </w:rPr>
      </w:pPr>
      <w:r w:rsidRPr="002F0CAA">
        <w:rPr>
          <w:rFonts w:ascii="Cambria" w:hAnsi="Cambria" w:cstheme="minorHAnsi"/>
          <w:i/>
          <w:sz w:val="18"/>
          <w:szCs w:val="18"/>
        </w:rPr>
        <w:t>(pełna nazwa/firma, adres, w zależności od podmiotu: NIP/PESEL, KRS/CEIDG)</w:t>
      </w: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  <w:sz w:val="10"/>
          <w:szCs w:val="10"/>
          <w:u w:val="single"/>
        </w:rPr>
      </w:pP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  <w:u w:val="single"/>
        </w:rPr>
      </w:pPr>
      <w:r w:rsidRPr="002F0CAA">
        <w:rPr>
          <w:rFonts w:ascii="Cambria" w:hAnsi="Cambria" w:cstheme="minorHAnsi"/>
          <w:u w:val="single"/>
        </w:rPr>
        <w:t>reprezentowany przez:</w:t>
      </w: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</w:rPr>
      </w:pPr>
      <w:r w:rsidRPr="002F0CAA">
        <w:rPr>
          <w:rFonts w:ascii="Cambria" w:hAnsi="Cambria" w:cstheme="minorHAnsi"/>
        </w:rPr>
        <w:t>…………………………………………………..…..…………</w:t>
      </w: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</w:rPr>
      </w:pPr>
      <w:r w:rsidRPr="002F0CAA">
        <w:rPr>
          <w:rFonts w:ascii="Cambria" w:hAnsi="Cambria" w:cstheme="minorHAnsi"/>
        </w:rPr>
        <w:t>…………………………………………………..…..…………</w:t>
      </w: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  <w:i/>
          <w:sz w:val="18"/>
          <w:szCs w:val="18"/>
        </w:rPr>
      </w:pPr>
      <w:r w:rsidRPr="002F0CAA">
        <w:rPr>
          <w:rFonts w:ascii="Cambria" w:hAnsi="Cambria" w:cstheme="minorHAnsi"/>
          <w:i/>
          <w:sz w:val="18"/>
          <w:szCs w:val="18"/>
        </w:rPr>
        <w:t xml:space="preserve"> (imię, nazwisko, stanowisko/podstawa do reprezentacji)</w:t>
      </w:r>
    </w:p>
    <w:p w:rsidR="00C63128" w:rsidRPr="002F0CAA" w:rsidRDefault="00C63128" w:rsidP="00C63128">
      <w:pPr>
        <w:spacing w:line="300" w:lineRule="auto"/>
        <w:rPr>
          <w:rFonts w:ascii="Cambria" w:hAnsi="Cambria" w:cstheme="minorHAnsi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C63128" w:rsidRPr="002F0CAA" w:rsidTr="0028775B">
        <w:tc>
          <w:tcPr>
            <w:tcW w:w="9093" w:type="dxa"/>
            <w:shd w:val="clear" w:color="auto" w:fill="F2F2F2" w:themeFill="background1" w:themeFillShade="F2"/>
          </w:tcPr>
          <w:p w:rsidR="00C63128" w:rsidRPr="002F0CAA" w:rsidRDefault="00C63128" w:rsidP="0028775B">
            <w:pPr>
              <w:spacing w:line="276" w:lineRule="auto"/>
              <w:jc w:val="center"/>
              <w:rPr>
                <w:rFonts w:ascii="Cambria" w:hAnsi="Cambria" w:cstheme="minorHAnsi"/>
                <w:b/>
                <w:sz w:val="10"/>
                <w:szCs w:val="10"/>
              </w:rPr>
            </w:pPr>
          </w:p>
          <w:p w:rsidR="00C63128" w:rsidRPr="002F0CAA" w:rsidRDefault="00C63128" w:rsidP="0028775B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6"/>
                <w:szCs w:val="26"/>
              </w:rPr>
            </w:pPr>
            <w:r w:rsidRPr="002F0CAA">
              <w:rPr>
                <w:rFonts w:ascii="Cambria" w:hAnsi="Cambria" w:cstheme="minorHAnsi"/>
                <w:b/>
                <w:sz w:val="26"/>
                <w:szCs w:val="26"/>
              </w:rPr>
              <w:t xml:space="preserve">Oświadczenia </w:t>
            </w:r>
            <w:r w:rsidR="00B62557" w:rsidRPr="002F0CAA">
              <w:rPr>
                <w:rFonts w:ascii="Cambria" w:hAnsi="Cambria" w:cstheme="minorHAnsi"/>
                <w:b/>
                <w:sz w:val="26"/>
                <w:szCs w:val="26"/>
              </w:rPr>
              <w:t>wykonawcy/wykonawcy wspólnie ubiegającego się o udzielenie zamówienia</w:t>
            </w:r>
          </w:p>
          <w:p w:rsidR="00C63128" w:rsidRPr="002F0CAA" w:rsidRDefault="00C63128" w:rsidP="0028775B">
            <w:pPr>
              <w:spacing w:line="276" w:lineRule="auto"/>
              <w:jc w:val="center"/>
              <w:rPr>
                <w:rFonts w:ascii="Cambria" w:hAnsi="Cambria" w:cstheme="minorHAnsi"/>
                <w:b/>
                <w:sz w:val="10"/>
                <w:szCs w:val="10"/>
              </w:rPr>
            </w:pPr>
          </w:p>
          <w:p w:rsidR="00C63128" w:rsidRPr="002F0CAA" w:rsidRDefault="00C63128" w:rsidP="0028775B">
            <w:pPr>
              <w:spacing w:line="276" w:lineRule="auto"/>
              <w:jc w:val="center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</w:pPr>
            <w:r w:rsidRPr="002F0CAA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2F0CAA"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C63128" w:rsidRPr="002F0CAA" w:rsidRDefault="00C63128" w:rsidP="0028775B">
            <w:pPr>
              <w:spacing w:line="276" w:lineRule="auto"/>
              <w:jc w:val="center"/>
              <w:rPr>
                <w:rFonts w:ascii="Cambria" w:hAnsi="Cambria" w:cstheme="minorHAnsi"/>
                <w:b/>
                <w:caps/>
                <w:sz w:val="10"/>
                <w:szCs w:val="10"/>
                <w:u w:val="single"/>
              </w:rPr>
            </w:pPr>
          </w:p>
          <w:p w:rsidR="00C63128" w:rsidRPr="002F0CAA" w:rsidRDefault="00C63128" w:rsidP="0028775B">
            <w:pPr>
              <w:spacing w:line="276" w:lineRule="auto"/>
              <w:jc w:val="center"/>
              <w:rPr>
                <w:rFonts w:ascii="Cambria" w:hAnsi="Cambria" w:cstheme="minorHAnsi"/>
                <w:b/>
              </w:rPr>
            </w:pPr>
            <w:r w:rsidRPr="002F0CAA">
              <w:rPr>
                <w:rFonts w:ascii="Cambria" w:hAnsi="Cambria" w:cstheme="minorHAnsi"/>
                <w:b/>
              </w:rPr>
              <w:t xml:space="preserve">składane na podstawie art. 125 ust. 1 ustawy Pzp </w:t>
            </w:r>
          </w:p>
        </w:tc>
      </w:tr>
    </w:tbl>
    <w:p w:rsidR="00C63128" w:rsidRPr="002F0CAA" w:rsidRDefault="00C63128" w:rsidP="00C6312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sz w:val="10"/>
          <w:szCs w:val="10"/>
        </w:rPr>
      </w:pPr>
    </w:p>
    <w:p w:rsidR="00C63128" w:rsidRPr="002F0CAA" w:rsidRDefault="00C63128" w:rsidP="00C6312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sz w:val="10"/>
          <w:szCs w:val="10"/>
        </w:rPr>
      </w:pPr>
    </w:p>
    <w:p w:rsidR="00C63128" w:rsidRPr="002F0CAA" w:rsidRDefault="00C63128" w:rsidP="004B1051">
      <w:pPr>
        <w:pStyle w:val="Nagwek"/>
        <w:spacing w:line="276" w:lineRule="auto"/>
        <w:rPr>
          <w:rFonts w:ascii="Cambria" w:hAnsi="Cambria" w:cstheme="minorHAnsi"/>
          <w:b/>
          <w:i/>
          <w:iCs/>
          <w:color w:val="000000"/>
        </w:rPr>
      </w:pPr>
      <w:r w:rsidRPr="002F0CAA">
        <w:rPr>
          <w:rFonts w:ascii="Cambria" w:hAnsi="Cambria" w:cstheme="minorHAnsi"/>
        </w:rPr>
        <w:t xml:space="preserve">Na potrzeby postępowania o udzielenie zamówienia publicznego którego przedmiotem jest zadanie pn.: </w:t>
      </w:r>
      <w:r w:rsidR="002F0CAA" w:rsidRPr="002F0CAA">
        <w:rPr>
          <w:rFonts w:ascii="Cambria" w:hAnsi="Cambria" w:cstheme="minorHAnsi"/>
          <w:b/>
          <w:i/>
          <w:iCs/>
          <w:color w:val="000000"/>
        </w:rPr>
        <w:t>„Budowa rowerowego placu zabaw pumptrack”</w:t>
      </w:r>
      <w:r w:rsidRPr="002F0CAA">
        <w:rPr>
          <w:rFonts w:ascii="Cambria" w:hAnsi="Cambria" w:cstheme="minorHAnsi"/>
          <w:i/>
          <w:iCs/>
          <w:snapToGrid w:val="0"/>
        </w:rPr>
        <w:t>,</w:t>
      </w:r>
      <w:r w:rsidRPr="002F0CAA">
        <w:rPr>
          <w:rFonts w:ascii="Cambria" w:hAnsi="Cambria" w:cstheme="minorHAnsi"/>
          <w:i/>
          <w:snapToGrid w:val="0"/>
        </w:rPr>
        <w:t xml:space="preserve"> </w:t>
      </w:r>
      <w:r w:rsidRPr="002F0CAA">
        <w:rPr>
          <w:rFonts w:ascii="Cambria" w:hAnsi="Cambria" w:cstheme="minorHAnsi"/>
          <w:snapToGrid w:val="0"/>
        </w:rPr>
        <w:t>p</w:t>
      </w:r>
      <w:r w:rsidRPr="002F0CAA">
        <w:rPr>
          <w:rFonts w:ascii="Cambria" w:hAnsi="Cambria" w:cstheme="minorHAnsi"/>
        </w:rPr>
        <w:t xml:space="preserve">rowadzonego przez </w:t>
      </w:r>
      <w:r w:rsidRPr="002F0CAA">
        <w:rPr>
          <w:rFonts w:ascii="Cambria" w:hAnsi="Cambria" w:cstheme="minorHAnsi"/>
          <w:b/>
        </w:rPr>
        <w:t xml:space="preserve">Gminę </w:t>
      </w:r>
      <w:r w:rsidR="000252A7" w:rsidRPr="002F0CAA">
        <w:rPr>
          <w:rFonts w:ascii="Cambria" w:hAnsi="Cambria" w:cstheme="minorHAnsi"/>
          <w:b/>
        </w:rPr>
        <w:t>Żary o statusie miejskim</w:t>
      </w:r>
      <w:r w:rsidRPr="002F0CAA">
        <w:rPr>
          <w:rFonts w:ascii="Cambria" w:hAnsi="Cambria" w:cstheme="minorHAnsi"/>
          <w:b/>
        </w:rPr>
        <w:t xml:space="preserve">, </w:t>
      </w:r>
      <w:r w:rsidRPr="002F0CAA">
        <w:rPr>
          <w:rFonts w:ascii="Cambria" w:hAnsi="Cambria" w:cstheme="minorHAnsi"/>
          <w:b/>
          <w:u w:val="single"/>
        </w:rPr>
        <w:t>oświadczam, co następuje:</w:t>
      </w:r>
    </w:p>
    <w:p w:rsidR="00C63128" w:rsidRPr="002F0CAA" w:rsidRDefault="00C63128" w:rsidP="00C6312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/>
          <w:sz w:val="10"/>
          <w:szCs w:val="10"/>
          <w:u w:val="single"/>
        </w:rPr>
      </w:pPr>
    </w:p>
    <w:p w:rsidR="00C63128" w:rsidRPr="002F0CAA" w:rsidRDefault="00C63128" w:rsidP="00C6312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2F0CAA">
        <w:rPr>
          <w:rFonts w:ascii="Cambria" w:hAnsi="Cambria" w:cstheme="minorHAnsi"/>
          <w:b/>
        </w:rPr>
        <w:t>OŚWIADCZENIA DOTYCZĄCE PODSTAW WYKLUCZENIA:</w:t>
      </w:r>
    </w:p>
    <w:p w:rsidR="00C63128" w:rsidRPr="002F0CAA" w:rsidRDefault="00C63128" w:rsidP="00C63128">
      <w:pPr>
        <w:pStyle w:val="Akapitzlist"/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:rsidR="00C63128" w:rsidRPr="002F0CAA" w:rsidRDefault="00C63128" w:rsidP="004B1051">
      <w:pPr>
        <w:pStyle w:val="Akapitzlist"/>
        <w:numPr>
          <w:ilvl w:val="0"/>
          <w:numId w:val="10"/>
        </w:numPr>
        <w:spacing w:line="276" w:lineRule="auto"/>
        <w:ind w:left="284" w:hanging="284"/>
        <w:rPr>
          <w:rFonts w:ascii="Cambria" w:hAnsi="Cambria" w:cstheme="minorHAnsi"/>
        </w:rPr>
      </w:pPr>
      <w:r w:rsidRPr="002F0CAA">
        <w:rPr>
          <w:rFonts w:ascii="Cambria" w:hAnsi="Cambria" w:cstheme="minorHAnsi"/>
        </w:rPr>
        <w:t>Oświadczam, że nie podlegam wykluczeniu z postępowania na podstawie art. 108 ust. 1 ustawy Pzp.</w:t>
      </w:r>
    </w:p>
    <w:p w:rsidR="00C63128" w:rsidRPr="002F0CAA" w:rsidRDefault="00C63128" w:rsidP="004B1051">
      <w:pPr>
        <w:pStyle w:val="Akapitzlist"/>
        <w:numPr>
          <w:ilvl w:val="0"/>
          <w:numId w:val="10"/>
        </w:numPr>
        <w:spacing w:line="276" w:lineRule="auto"/>
        <w:ind w:left="284" w:hanging="284"/>
        <w:rPr>
          <w:rFonts w:ascii="Cambria" w:hAnsi="Cambria" w:cstheme="minorHAnsi"/>
        </w:rPr>
      </w:pPr>
      <w:r w:rsidRPr="002F0CAA">
        <w:rPr>
          <w:rFonts w:ascii="Cambria" w:hAnsi="Cambria" w:cstheme="minorHAnsi"/>
        </w:rPr>
        <w:t xml:space="preserve">Oświadczam, że zachodzą w stosunku do mnie podstawy wykluczenia </w:t>
      </w:r>
      <w:r w:rsidRPr="002F0CAA">
        <w:rPr>
          <w:rFonts w:ascii="Cambria" w:hAnsi="Cambria" w:cstheme="minorHAnsi"/>
        </w:rPr>
        <w:br/>
        <w:t xml:space="preserve">z postępowania na podstawie art. …………. ustawy Pzp. Jednocześnie oświadczam, </w:t>
      </w:r>
      <w:r w:rsidR="003527C8" w:rsidRPr="002F0CAA">
        <w:rPr>
          <w:rFonts w:ascii="Cambria" w:hAnsi="Cambria" w:cstheme="minorHAnsi"/>
        </w:rPr>
        <w:br/>
      </w:r>
      <w:r w:rsidRPr="002F0CAA">
        <w:rPr>
          <w:rFonts w:ascii="Cambria" w:hAnsi="Cambria" w:cstheme="minorHAnsi"/>
        </w:rPr>
        <w:t xml:space="preserve">że w związku z ww. okolicznością, na podstawie art. 110 ust. 2 ustawy Pzp podjąłem następujące środki naprawcze i zapobiegawcze: </w:t>
      </w:r>
    </w:p>
    <w:p w:rsidR="00C63128" w:rsidRPr="002F0CAA" w:rsidRDefault="00C63128" w:rsidP="004B1051">
      <w:pPr>
        <w:pStyle w:val="Akapitzlist"/>
        <w:spacing w:line="276" w:lineRule="auto"/>
        <w:ind w:left="284"/>
        <w:rPr>
          <w:rFonts w:ascii="Cambria" w:hAnsi="Cambria" w:cstheme="minorHAnsi"/>
        </w:rPr>
      </w:pPr>
      <w:r w:rsidRPr="002F0CAA">
        <w:rPr>
          <w:rFonts w:ascii="Cambria" w:hAnsi="Cambria" w:cstheme="minorHAnsi"/>
        </w:rPr>
        <w:t>……………………………………………..………….…………..…………………………………………………………</w:t>
      </w:r>
    </w:p>
    <w:p w:rsidR="00C63128" w:rsidRPr="004B1051" w:rsidRDefault="00C63128" w:rsidP="004B1051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10"/>
          <w:szCs w:val="10"/>
        </w:rPr>
      </w:pPr>
      <w:r w:rsidRPr="002F0CAA">
        <w:rPr>
          <w:rFonts w:ascii="Cambria" w:hAnsi="Cambria" w:cstheme="minorHAnsi"/>
        </w:rPr>
        <w:lastRenderedPageBreak/>
        <w:t xml:space="preserve">Oświadczam, że nie zachodzą w stosunku do mnie przesłanki wykluczenia </w:t>
      </w:r>
      <w:r w:rsidR="003527C8" w:rsidRPr="002F0CAA">
        <w:rPr>
          <w:rFonts w:ascii="Cambria" w:hAnsi="Cambria" w:cstheme="minorHAnsi"/>
        </w:rPr>
        <w:br/>
      </w:r>
      <w:r w:rsidRPr="002F0CAA">
        <w:rPr>
          <w:rFonts w:ascii="Cambria" w:hAnsi="Cambria" w:cstheme="minorHAnsi"/>
        </w:rPr>
        <w:t xml:space="preserve">z postępowania na podstawie art.  </w:t>
      </w:r>
      <w:r w:rsidRPr="002F0CAA">
        <w:rPr>
          <w:rFonts w:ascii="Cambria" w:eastAsia="Times New Roman" w:hAnsi="Cambria" w:cstheme="minorHAnsi"/>
          <w:lang w:eastAsia="pl-PL"/>
        </w:rPr>
        <w:t xml:space="preserve">7 ust. 1 ustawy </w:t>
      </w:r>
      <w:r w:rsidRPr="002F0CAA">
        <w:rPr>
          <w:rFonts w:ascii="Cambria" w:hAnsi="Cambria" w:cstheme="minorHAnsi"/>
        </w:rPr>
        <w:t>z dnia 13 kwietnia 2022 r.</w:t>
      </w:r>
      <w:r w:rsidRPr="002F0CAA">
        <w:rPr>
          <w:rFonts w:ascii="Cambria" w:hAnsi="Cambria" w:cstheme="minorHAnsi"/>
          <w:i/>
          <w:iCs/>
        </w:rPr>
        <w:t xml:space="preserve"> </w:t>
      </w:r>
      <w:r w:rsidR="003527C8" w:rsidRPr="002F0CAA">
        <w:rPr>
          <w:rFonts w:ascii="Cambria" w:hAnsi="Cambria" w:cstheme="minorHAnsi"/>
          <w:i/>
          <w:iCs/>
        </w:rPr>
        <w:br/>
      </w:r>
      <w:r w:rsidRPr="002F0CAA">
        <w:rPr>
          <w:rFonts w:ascii="Cambria" w:hAnsi="Cambria" w:cstheme="minorHAnsi"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="0012428C" w:rsidRPr="002F0CAA">
        <w:rPr>
          <w:rFonts w:ascii="Cambria" w:hAnsi="Cambria" w:cstheme="minorHAnsi"/>
          <w:iCs/>
          <w:color w:val="222222"/>
        </w:rPr>
        <w:t>narodowego (</w:t>
      </w:r>
      <w:r w:rsidR="0028775B" w:rsidRPr="002F0CAA">
        <w:rPr>
          <w:rFonts w:ascii="Cambria" w:hAnsi="Cambria" w:cstheme="minorHAnsi"/>
          <w:iCs/>
          <w:color w:val="222222"/>
        </w:rPr>
        <w:t>tj. Dz.U. 2025 poz. 514</w:t>
      </w:r>
      <w:r w:rsidRPr="002F0CAA">
        <w:rPr>
          <w:rFonts w:ascii="Cambria" w:hAnsi="Cambria" w:cstheme="minorHAnsi"/>
          <w:iCs/>
          <w:color w:val="222222"/>
        </w:rPr>
        <w:t>)</w:t>
      </w:r>
      <w:r w:rsidRPr="002F0CAA">
        <w:rPr>
          <w:rStyle w:val="Odwoanieprzypisudolnego"/>
          <w:rFonts w:ascii="Cambria" w:hAnsi="Cambria" w:cstheme="minorHAnsi"/>
          <w:iCs/>
          <w:color w:val="222222"/>
        </w:rPr>
        <w:footnoteReference w:id="1"/>
      </w:r>
      <w:r w:rsidRPr="002F0CAA">
        <w:rPr>
          <w:rFonts w:ascii="Cambria" w:hAnsi="Cambria" w:cstheme="minorHAnsi"/>
          <w:iCs/>
          <w:color w:val="222222"/>
        </w:rPr>
        <w:t>.</w:t>
      </w:r>
    </w:p>
    <w:p w:rsidR="00C63128" w:rsidRPr="004B1051" w:rsidRDefault="00C63128" w:rsidP="00C63128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:rsidR="00C63128" w:rsidRPr="004B1051" w:rsidRDefault="00C63128" w:rsidP="00C63128">
      <w:pPr>
        <w:spacing w:line="276" w:lineRule="auto"/>
        <w:jc w:val="both"/>
        <w:rPr>
          <w:rFonts w:asciiTheme="minorHAnsi" w:hAnsiTheme="minorHAnsi" w:cstheme="minorHAnsi"/>
          <w:i/>
          <w:sz w:val="10"/>
          <w:szCs w:val="10"/>
        </w:rPr>
      </w:pPr>
    </w:p>
    <w:p w:rsidR="00B55E02" w:rsidRPr="00B55E02" w:rsidRDefault="00B55E02" w:rsidP="00B55E02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B55E02">
        <w:rPr>
          <w:rFonts w:ascii="Cambria" w:hAnsi="Cambria"/>
          <w:b/>
        </w:rPr>
        <w:t>OŚWIADCZENIE DOTYCZĄCE WARUNKÓW UDZIAŁU W POSTĘPOWANIU:</w:t>
      </w:r>
    </w:p>
    <w:p w:rsidR="00B55E02" w:rsidRPr="00B55E02" w:rsidRDefault="00B55E02" w:rsidP="00B55E02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B55E02" w:rsidRPr="00B55E02" w:rsidRDefault="00B55E02" w:rsidP="00B55E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B55E02"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 w:rsidRPr="00B55E02">
        <w:rPr>
          <w:rFonts w:ascii="Cambria" w:hAnsi="Cambria" w:cs="Calibri"/>
        </w:rPr>
        <w:t>określone przez Zamawiającego w rozdziale 6 pkt. 6.1.4.</w:t>
      </w:r>
      <w:r w:rsidR="00F53DC7">
        <w:rPr>
          <w:rFonts w:ascii="Cambria" w:hAnsi="Cambria" w:cs="Calibri"/>
        </w:rPr>
        <w:t xml:space="preserve"> </w:t>
      </w:r>
      <w:r w:rsidRPr="00B55E02">
        <w:rPr>
          <w:rFonts w:ascii="Cambria" w:hAnsi="Cambria" w:cs="Calibri"/>
        </w:rPr>
        <w:t>Specyfikacji Warunków Zamówienia</w:t>
      </w:r>
      <w:r w:rsidRPr="00B55E02">
        <w:rPr>
          <w:rFonts w:ascii="Cambria" w:hAnsi="Cambria" w:cs="Calibri"/>
          <w:iCs/>
        </w:rPr>
        <w:t>:</w:t>
      </w:r>
    </w:p>
    <w:p w:rsidR="00B55E02" w:rsidRPr="00B55E02" w:rsidRDefault="00B55E02" w:rsidP="00B55E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B55E02" w:rsidRPr="00B55E02" w:rsidRDefault="00B55E02" w:rsidP="00B55E0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="Calibri"/>
          <w:b/>
          <w:bCs/>
          <w:sz w:val="10"/>
          <w:szCs w:val="10"/>
          <w:lang w:val="en-US"/>
        </w:rPr>
      </w:pPr>
      <w:r w:rsidRPr="00B55E0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8255" t="5080" r="8890" b="1143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AE05A6" id="Prostokąt 3" o:spid="_x0000_s1026" style="position:absolute;margin-left:2.15pt;margin-top:7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/lsGQIAACU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">
                <v:path arrowok="t"/>
              </v:rect>
            </w:pict>
          </mc:Fallback>
        </mc:AlternateContent>
      </w:r>
    </w:p>
    <w:p w:rsidR="00B55E02" w:rsidRPr="00B55E02" w:rsidRDefault="00B55E02" w:rsidP="00B55E02">
      <w:pPr>
        <w:spacing w:line="276" w:lineRule="auto"/>
        <w:ind w:left="142" w:firstLine="425"/>
        <w:contextualSpacing/>
        <w:jc w:val="both"/>
        <w:rPr>
          <w:rFonts w:ascii="Cambria" w:hAnsi="Cambria" w:cs="Calibri"/>
          <w:color w:val="000000"/>
          <w:lang w:val="en-US"/>
        </w:rPr>
      </w:pPr>
      <w:r w:rsidRPr="00B55E02">
        <w:rPr>
          <w:rFonts w:ascii="Cambria" w:hAnsi="Cambria" w:cs="Calibri"/>
          <w:color w:val="000000"/>
          <w:lang w:val="en-US"/>
        </w:rPr>
        <w:t>TAK</w:t>
      </w:r>
    </w:p>
    <w:p w:rsidR="00B55E02" w:rsidRPr="00B55E02" w:rsidRDefault="00B55E02" w:rsidP="00B55E02">
      <w:pPr>
        <w:spacing w:line="276" w:lineRule="auto"/>
        <w:ind w:left="142" w:firstLine="425"/>
        <w:contextualSpacing/>
        <w:jc w:val="both"/>
        <w:rPr>
          <w:rFonts w:ascii="Cambria" w:hAnsi="Cambria" w:cs="Calibri"/>
          <w:color w:val="000000"/>
          <w:sz w:val="10"/>
          <w:szCs w:val="10"/>
          <w:lang w:val="en-US"/>
        </w:rPr>
      </w:pPr>
      <w:r w:rsidRPr="00B55E0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80645</wp:posOffset>
                </wp:positionV>
                <wp:extent cx="241935" cy="255270"/>
                <wp:effectExtent l="6350" t="13970" r="8890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93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995DC0" id="Prostokąt 2" o:spid="_x0000_s1026" style="position:absolute;margin-left:2pt;margin-top:6.35pt;width:19.0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">
                <v:path arrowok="t"/>
              </v:rect>
            </w:pict>
          </mc:Fallback>
        </mc:AlternateContent>
      </w:r>
    </w:p>
    <w:p w:rsidR="00B55E02" w:rsidRPr="00B55E02" w:rsidRDefault="00B55E02" w:rsidP="00B55E02">
      <w:pPr>
        <w:spacing w:line="276" w:lineRule="auto"/>
        <w:ind w:left="142" w:firstLine="425"/>
        <w:contextualSpacing/>
        <w:jc w:val="both"/>
        <w:rPr>
          <w:rFonts w:ascii="Cambria" w:hAnsi="Cambria" w:cs="Calibri"/>
          <w:color w:val="000000"/>
          <w:lang w:val="en-US"/>
        </w:rPr>
      </w:pPr>
      <w:r w:rsidRPr="00B55E02">
        <w:rPr>
          <w:rFonts w:ascii="Cambria" w:hAnsi="Cambria" w:cs="Calibri"/>
          <w:color w:val="000000"/>
          <w:lang w:val="en-US"/>
        </w:rPr>
        <w:t>NIE</w:t>
      </w:r>
    </w:p>
    <w:p w:rsidR="00B55E02" w:rsidRPr="00B55E02" w:rsidRDefault="00B55E02" w:rsidP="00B55E02">
      <w:pPr>
        <w:spacing w:line="276" w:lineRule="auto"/>
        <w:ind w:left="142" w:firstLine="425"/>
        <w:contextualSpacing/>
        <w:jc w:val="both"/>
        <w:rPr>
          <w:rFonts w:ascii="Cambria" w:hAnsi="Cambria" w:cs="Calibri"/>
          <w:color w:val="000000"/>
          <w:lang w:val="en-US"/>
        </w:rPr>
      </w:pPr>
    </w:p>
    <w:p w:rsidR="00B55E02" w:rsidRPr="00B55E02" w:rsidRDefault="00B55E02" w:rsidP="002F0CAA">
      <w:pPr>
        <w:spacing w:line="276" w:lineRule="auto"/>
        <w:contextualSpacing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B55E02" w:rsidRPr="00B55E02" w:rsidRDefault="00B55E02" w:rsidP="00B55E02">
      <w:pPr>
        <w:spacing w:line="276" w:lineRule="auto"/>
        <w:ind w:left="142" w:firstLine="425"/>
        <w:contextualSpacing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B55E02" w:rsidRPr="00B55E02" w:rsidRDefault="00B55E02" w:rsidP="00B55E02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 w:rsidRPr="00B55E02">
        <w:rPr>
          <w:rFonts w:ascii="Cambria" w:hAnsi="Cambria"/>
          <w:b/>
        </w:rPr>
        <w:t>INFORMACJA W ZWIĄZKU Z POLEGANIEM NA ZDOLNOŚCIACH LUB SYTUACJI PODMIOTÓW UDOSTEPNIAJĄCYCH ZASOBY:</w:t>
      </w:r>
    </w:p>
    <w:p w:rsidR="00B55E02" w:rsidRPr="00B55E02" w:rsidRDefault="00B55E02" w:rsidP="00B55E02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B55E02" w:rsidRPr="00B55E02" w:rsidRDefault="00B55E02" w:rsidP="00B55E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B55E02">
        <w:rPr>
          <w:rFonts w:ascii="Cambria" w:hAnsi="Cambria" w:cs="Arial"/>
        </w:rPr>
        <w:t xml:space="preserve">Oświadczam, że w celu wykazania spełniania warunku udziału w postępowaniu, określonego przez Zamawiającego </w:t>
      </w:r>
      <w:r w:rsidR="00F53DC7">
        <w:rPr>
          <w:rFonts w:ascii="Cambria" w:hAnsi="Cambria" w:cs="Calibri"/>
        </w:rPr>
        <w:t>w rozdziale 6 pkt. 6.1.4</w:t>
      </w:r>
      <w:r>
        <w:rPr>
          <w:rFonts w:ascii="Cambria" w:hAnsi="Cambria" w:cs="Calibri"/>
        </w:rPr>
        <w:t xml:space="preserve"> </w:t>
      </w:r>
      <w:r w:rsidRPr="00B55E02">
        <w:rPr>
          <w:rFonts w:ascii="Cambria" w:hAnsi="Cambria" w:cs="Calibri"/>
        </w:rPr>
        <w:t xml:space="preserve"> Specyfikacji Warunków Zamówienia </w:t>
      </w:r>
      <w:r w:rsidRPr="00B55E02">
        <w:rPr>
          <w:rFonts w:ascii="Cambria" w:hAnsi="Cambria" w:cs="Arial"/>
        </w:rPr>
        <w:t>polegam na zdolnościach lub sytuacji następującego/</w:t>
      </w:r>
      <w:proofErr w:type="spellStart"/>
      <w:r w:rsidRPr="00B55E02">
        <w:rPr>
          <w:rFonts w:ascii="Cambria" w:hAnsi="Cambria" w:cs="Arial"/>
        </w:rPr>
        <w:t>ych</w:t>
      </w:r>
      <w:proofErr w:type="spellEnd"/>
      <w:r w:rsidRPr="00B55E02">
        <w:rPr>
          <w:rFonts w:ascii="Cambria" w:hAnsi="Cambria" w:cs="Arial"/>
        </w:rPr>
        <w:t xml:space="preserve"> podmiotu/ów udostępniających zasoby: </w:t>
      </w:r>
      <w:bookmarkStart w:id="3" w:name="_Hlk99014455"/>
    </w:p>
    <w:p w:rsidR="00B55E02" w:rsidRPr="00B55E02" w:rsidRDefault="00B55E02" w:rsidP="00B55E0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3"/>
    <w:p w:rsidR="00B55E02" w:rsidRPr="00B55E02" w:rsidRDefault="00B55E02" w:rsidP="00B55E02">
      <w:pPr>
        <w:spacing w:line="276" w:lineRule="auto"/>
        <w:jc w:val="both"/>
        <w:rPr>
          <w:rFonts w:ascii="Cambria" w:hAnsi="Cambria" w:cs="Arial"/>
        </w:rPr>
      </w:pPr>
      <w:r w:rsidRPr="00B55E02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B55E02" w:rsidRPr="00B55E02" w:rsidRDefault="00B55E02" w:rsidP="00B55E02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B55E02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B55E02" w:rsidRPr="00B55E02" w:rsidRDefault="00B55E02" w:rsidP="00B55E02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B55E02" w:rsidRPr="00B55E02" w:rsidRDefault="00B55E02" w:rsidP="00B55E02">
      <w:pPr>
        <w:spacing w:line="276" w:lineRule="auto"/>
        <w:jc w:val="both"/>
        <w:rPr>
          <w:rFonts w:ascii="Cambria" w:hAnsi="Cambria" w:cs="Arial"/>
        </w:rPr>
      </w:pPr>
      <w:r w:rsidRPr="00B55E02">
        <w:rPr>
          <w:rFonts w:ascii="Cambria" w:hAnsi="Cambria" w:cs="Arial"/>
        </w:rPr>
        <w:t xml:space="preserve">w następującym zakresie: </w:t>
      </w:r>
    </w:p>
    <w:p w:rsidR="00B55E02" w:rsidRPr="00B55E02" w:rsidRDefault="00B55E02" w:rsidP="00B55E0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B55E02" w:rsidRPr="00B55E02" w:rsidRDefault="00B55E02" w:rsidP="00B55E02">
      <w:pPr>
        <w:spacing w:line="276" w:lineRule="auto"/>
        <w:jc w:val="both"/>
        <w:rPr>
          <w:rFonts w:ascii="Cambria" w:hAnsi="Cambria" w:cs="Arial"/>
        </w:rPr>
      </w:pPr>
      <w:r w:rsidRPr="00B55E02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C63128" w:rsidRPr="004B1051" w:rsidRDefault="00B55E02" w:rsidP="00B55E02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B55E02">
        <w:rPr>
          <w:rFonts w:ascii="Cambria" w:hAnsi="Cambria" w:cs="Arial"/>
          <w:i/>
          <w:sz w:val="20"/>
          <w:szCs w:val="20"/>
        </w:rPr>
        <w:t>(określić odpowiedni zakres udostępnianych zasobów dla wskazanego podmiotu).</w:t>
      </w:r>
    </w:p>
    <w:p w:rsidR="00C63128" w:rsidRPr="002F0CAA" w:rsidRDefault="00C63128" w:rsidP="00C6312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2F0CAA">
        <w:rPr>
          <w:rFonts w:ascii="Cambria" w:hAnsi="Cambria" w:cstheme="minorHAnsi"/>
          <w:b/>
        </w:rPr>
        <w:t>OŚWIADCZENIE DOTYCZĄCE PODANYCH INFORMACJI:</w:t>
      </w:r>
    </w:p>
    <w:p w:rsidR="00C63128" w:rsidRPr="004B1051" w:rsidRDefault="00C63128" w:rsidP="00C63128">
      <w:pPr>
        <w:spacing w:line="30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:rsidR="00C63128" w:rsidRPr="002F0CAA" w:rsidRDefault="00C63128" w:rsidP="004B1051">
      <w:pPr>
        <w:spacing w:line="300" w:lineRule="auto"/>
        <w:rPr>
          <w:rFonts w:ascii="Cambria" w:hAnsi="Cambria" w:cstheme="minorHAnsi"/>
        </w:rPr>
      </w:pPr>
      <w:r w:rsidRPr="002F0CAA">
        <w:rPr>
          <w:rFonts w:ascii="Cambria" w:hAnsi="Cambria" w:cstheme="minorHAnsi"/>
        </w:rPr>
        <w:t>Oświadczam, że wszystkie informacje podane</w:t>
      </w:r>
      <w:r w:rsidR="002F0CAA">
        <w:rPr>
          <w:rFonts w:ascii="Cambria" w:hAnsi="Cambria" w:cstheme="minorHAnsi"/>
        </w:rPr>
        <w:t xml:space="preserve"> w powyższych oświadczeniach są </w:t>
      </w:r>
      <w:r w:rsidRPr="002F0CAA">
        <w:rPr>
          <w:rFonts w:ascii="Cambria" w:hAnsi="Cambria" w:cstheme="minorHAnsi"/>
        </w:rPr>
        <w:t>aktualne i zgodne z prawdą oraz zostały przedstawione z pełną świadomością konsekwencji wprowadzenia zamawiającego w błąd przy przedstawianiu informacji.</w:t>
      </w:r>
    </w:p>
    <w:p w:rsidR="00C63128" w:rsidRPr="004B1051" w:rsidRDefault="00C63128" w:rsidP="00C63128">
      <w:pPr>
        <w:spacing w:line="300" w:lineRule="auto"/>
        <w:jc w:val="both"/>
        <w:rPr>
          <w:rFonts w:asciiTheme="minorHAnsi" w:hAnsiTheme="minorHAnsi" w:cstheme="minorHAnsi"/>
        </w:rPr>
      </w:pPr>
    </w:p>
    <w:p w:rsidR="00C63128" w:rsidRPr="004B1051" w:rsidRDefault="00C63128" w:rsidP="00C63128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sectPr w:rsidR="00C63128" w:rsidRPr="004B1051" w:rsidSect="00113135">
      <w:headerReference w:type="default" r:id="rId8"/>
      <w:footerReference w:type="default" r:id="rId9"/>
      <w:pgSz w:w="11906" w:h="16838"/>
      <w:pgMar w:top="208" w:right="1417" w:bottom="709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75B" w:rsidRDefault="0028775B" w:rsidP="003E0B57">
      <w:r>
        <w:separator/>
      </w:r>
    </w:p>
  </w:endnote>
  <w:endnote w:type="continuationSeparator" w:id="0">
    <w:p w:rsidR="0028775B" w:rsidRDefault="0028775B" w:rsidP="003E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7693691"/>
      <w:docPartObj>
        <w:docPartGallery w:val="Page Numbers (Bottom of Page)"/>
        <w:docPartUnique/>
      </w:docPartObj>
    </w:sdtPr>
    <w:sdtContent>
      <w:p w:rsidR="003C58D3" w:rsidRDefault="003C58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C58D3" w:rsidRDefault="003C58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75B" w:rsidRDefault="0028775B" w:rsidP="003E0B57">
      <w:r>
        <w:separator/>
      </w:r>
    </w:p>
  </w:footnote>
  <w:footnote w:type="continuationSeparator" w:id="0">
    <w:p w:rsidR="0028775B" w:rsidRDefault="0028775B" w:rsidP="003E0B57">
      <w:r>
        <w:continuationSeparator/>
      </w:r>
    </w:p>
  </w:footnote>
  <w:footnote w:id="1">
    <w:p w:rsidR="0028775B" w:rsidRPr="002F0CAA" w:rsidRDefault="0028775B" w:rsidP="005A4BCC">
      <w:pPr>
        <w:rPr>
          <w:rFonts w:ascii="Cambria" w:hAnsi="Cambria" w:cs="Calibri"/>
          <w:color w:val="222222"/>
          <w:sz w:val="16"/>
          <w:szCs w:val="16"/>
        </w:rPr>
      </w:pPr>
      <w:r w:rsidRPr="002F0CAA">
        <w:rPr>
          <w:rStyle w:val="Odwoanieprzypisudolnego"/>
          <w:rFonts w:ascii="Cambria" w:hAnsi="Cambria" w:cs="Calibri"/>
          <w:sz w:val="16"/>
          <w:szCs w:val="16"/>
        </w:rPr>
        <w:footnoteRef/>
      </w:r>
      <w:r w:rsidRPr="002F0CAA">
        <w:rPr>
          <w:rFonts w:ascii="Cambria" w:hAnsi="Cambria" w:cs="Calibri"/>
          <w:sz w:val="16"/>
          <w:szCs w:val="16"/>
        </w:rPr>
        <w:t xml:space="preserve"> </w:t>
      </w:r>
      <w:r w:rsidRPr="002F0CAA">
        <w:rPr>
          <w:rFonts w:ascii="Cambria" w:hAnsi="Cambria" w:cs="Calibri"/>
          <w:color w:val="222222"/>
          <w:sz w:val="16"/>
          <w:szCs w:val="16"/>
        </w:rPr>
        <w:t xml:space="preserve">Zgodnie z treścią art. 7 ust. 1 ustawy z dnia 13 kwietnia 2022 r. </w:t>
      </w:r>
      <w:r w:rsidRPr="002F0CAA">
        <w:rPr>
          <w:rFonts w:ascii="Cambria" w:hAnsi="Cambria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F0CAA">
        <w:rPr>
          <w:rFonts w:ascii="Cambria" w:hAnsi="Cambria" w:cs="Calibri"/>
          <w:color w:val="222222"/>
          <w:sz w:val="16"/>
          <w:szCs w:val="16"/>
        </w:rPr>
        <w:t xml:space="preserve">z </w:t>
      </w:r>
      <w:r w:rsidRPr="002F0CAA">
        <w:rPr>
          <w:rFonts w:ascii="Cambria" w:eastAsia="Times New Roman" w:hAnsi="Cambria" w:cs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8775B" w:rsidRPr="002F0CAA" w:rsidRDefault="0028775B" w:rsidP="005A4BCC">
      <w:pPr>
        <w:rPr>
          <w:rFonts w:ascii="Cambria" w:eastAsia="Times New Roman" w:hAnsi="Cambria" w:cs="Calibri"/>
          <w:color w:val="222222"/>
          <w:sz w:val="16"/>
          <w:szCs w:val="16"/>
          <w:lang w:eastAsia="pl-PL"/>
        </w:rPr>
      </w:pPr>
      <w:r w:rsidRPr="002F0CAA">
        <w:rPr>
          <w:rFonts w:ascii="Cambria" w:eastAsia="Times New Roman" w:hAnsi="Cambria" w:cs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8775B" w:rsidRPr="002F0CAA" w:rsidRDefault="0028775B" w:rsidP="005A4BCC">
      <w:pPr>
        <w:rPr>
          <w:rFonts w:ascii="Cambria" w:hAnsi="Cambria" w:cs="Calibri"/>
          <w:color w:val="222222"/>
          <w:sz w:val="16"/>
          <w:szCs w:val="16"/>
        </w:rPr>
      </w:pPr>
      <w:r w:rsidRPr="002F0CAA">
        <w:rPr>
          <w:rFonts w:ascii="Cambria" w:hAnsi="Cambria" w:cs="Calibri"/>
          <w:color w:val="222222"/>
          <w:sz w:val="16"/>
          <w:szCs w:val="16"/>
        </w:rPr>
        <w:t xml:space="preserve">2) </w:t>
      </w:r>
      <w:r w:rsidRPr="002F0CAA">
        <w:rPr>
          <w:rFonts w:ascii="Cambria" w:eastAsia="Times New Roman" w:hAnsi="Cambria" w:cs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2F0CAA" w:rsidRPr="002F0CAA">
        <w:rPr>
          <w:rFonts w:ascii="Cambria" w:eastAsia="Times New Roman" w:hAnsi="Cambria" w:cs="Calibri"/>
          <w:color w:val="222222"/>
          <w:sz w:val="16"/>
          <w:szCs w:val="16"/>
          <w:lang w:eastAsia="pl-PL"/>
        </w:rPr>
        <w:t>owaniu terroryzmu (Dz. U. z 2025</w:t>
      </w:r>
      <w:r w:rsidRPr="002F0CAA">
        <w:rPr>
          <w:rFonts w:ascii="Cambria" w:eastAsia="Times New Roman" w:hAnsi="Cambria" w:cs="Calibri"/>
          <w:color w:val="222222"/>
          <w:sz w:val="16"/>
          <w:szCs w:val="16"/>
          <w:lang w:eastAsia="pl-PL"/>
        </w:rPr>
        <w:t xml:space="preserve"> r. poz. </w:t>
      </w:r>
      <w:r w:rsidR="002F0CAA" w:rsidRPr="002F0CAA">
        <w:rPr>
          <w:rFonts w:ascii="Cambria" w:eastAsia="Times New Roman" w:hAnsi="Cambria" w:cs="Calibri"/>
          <w:color w:val="222222"/>
          <w:sz w:val="16"/>
          <w:szCs w:val="16"/>
          <w:lang w:eastAsia="pl-PL"/>
        </w:rPr>
        <w:t>644</w:t>
      </w:r>
      <w:r w:rsidRPr="002F0CAA">
        <w:rPr>
          <w:rFonts w:ascii="Cambria" w:eastAsia="Times New Roman" w:hAnsi="Cambria" w:cs="Calibri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8775B" w:rsidRPr="002F0CAA" w:rsidRDefault="0028775B" w:rsidP="005A4BCC">
      <w:pPr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F0CAA">
        <w:rPr>
          <w:rFonts w:ascii="Cambria" w:eastAsia="Times New Roman" w:hAnsi="Cambria" w:cs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5B" w:rsidRPr="00197AEF" w:rsidRDefault="002F0CAA" w:rsidP="00113135">
    <w:pPr>
      <w:pStyle w:val="Nagwek"/>
      <w:jc w:val="center"/>
      <w:rPr>
        <w:rFonts w:ascii="Cambria" w:hAnsi="Cambria"/>
        <w:b/>
        <w:bCs/>
        <w:color w:val="000000"/>
        <w:sz w:val="18"/>
        <w:szCs w:val="18"/>
      </w:rPr>
    </w:pPr>
    <w:r w:rsidRPr="00197AEF">
      <w:rPr>
        <w:rFonts w:ascii="Cambria" w:hAnsi="Cambria"/>
        <w:b/>
        <w:bCs/>
        <w:color w:val="000000"/>
        <w:sz w:val="18"/>
        <w:szCs w:val="18"/>
      </w:rPr>
      <w:t>Postępowanie o udzielenie zamówienia publicznego: „Budowa rowerowego placu zabaw pumptrack”</w:t>
    </w:r>
  </w:p>
  <w:p w:rsidR="0028775B" w:rsidRPr="00113135" w:rsidRDefault="002F0CAA" w:rsidP="00113135">
    <w:pPr>
      <w:pStyle w:val="Nagwek"/>
      <w:spacing w:line="276" w:lineRule="auto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noProof/>
        <w:color w:val="000000"/>
        <w:sz w:val="17"/>
        <w:szCs w:val="17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147954</wp:posOffset>
              </wp:positionH>
              <wp:positionV relativeFrom="paragraph">
                <wp:posOffset>25400</wp:posOffset>
              </wp:positionV>
              <wp:extent cx="5400675" cy="19050"/>
              <wp:effectExtent l="0" t="0" r="28575" b="19050"/>
              <wp:wrapNone/>
              <wp:docPr id="4" name="Łącznik prostoliniow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6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5pt,2pt" to="436.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0CC7150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7D47A2"/>
    <w:multiLevelType w:val="hybridMultilevel"/>
    <w:tmpl w:val="338AA6C0"/>
    <w:lvl w:ilvl="0" w:tplc="C1C41E5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5533C"/>
    <w:multiLevelType w:val="hybridMultilevel"/>
    <w:tmpl w:val="E8BCF8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5B2671"/>
    <w:multiLevelType w:val="hybridMultilevel"/>
    <w:tmpl w:val="C32283D0"/>
    <w:lvl w:ilvl="0" w:tplc="3E56CD4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6F1121B1"/>
    <w:multiLevelType w:val="hybridMultilevel"/>
    <w:tmpl w:val="5B6EE586"/>
    <w:lvl w:ilvl="0" w:tplc="F274E0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B57"/>
    <w:rsid w:val="000252A7"/>
    <w:rsid w:val="000D0A95"/>
    <w:rsid w:val="00113135"/>
    <w:rsid w:val="0012428C"/>
    <w:rsid w:val="001526F9"/>
    <w:rsid w:val="001922DB"/>
    <w:rsid w:val="00197AEF"/>
    <w:rsid w:val="001A1756"/>
    <w:rsid w:val="001E6DFC"/>
    <w:rsid w:val="00280CA1"/>
    <w:rsid w:val="0028775B"/>
    <w:rsid w:val="002941B6"/>
    <w:rsid w:val="002B4CF2"/>
    <w:rsid w:val="002F0CAA"/>
    <w:rsid w:val="00313A30"/>
    <w:rsid w:val="003527C8"/>
    <w:rsid w:val="003847AE"/>
    <w:rsid w:val="00392AFD"/>
    <w:rsid w:val="003C58D3"/>
    <w:rsid w:val="003E0B57"/>
    <w:rsid w:val="004B1051"/>
    <w:rsid w:val="005A36F5"/>
    <w:rsid w:val="005A4BCC"/>
    <w:rsid w:val="00796A26"/>
    <w:rsid w:val="007B25CF"/>
    <w:rsid w:val="0090046E"/>
    <w:rsid w:val="00950D79"/>
    <w:rsid w:val="009972B7"/>
    <w:rsid w:val="009B08E4"/>
    <w:rsid w:val="00A022DA"/>
    <w:rsid w:val="00B55E02"/>
    <w:rsid w:val="00B62557"/>
    <w:rsid w:val="00BD0C36"/>
    <w:rsid w:val="00C63128"/>
    <w:rsid w:val="00DB6D96"/>
    <w:rsid w:val="00E25DE6"/>
    <w:rsid w:val="00E72E94"/>
    <w:rsid w:val="00EC2353"/>
    <w:rsid w:val="00F53DC7"/>
    <w:rsid w:val="00F80E70"/>
    <w:rsid w:val="00F83B7B"/>
    <w:rsid w:val="00F911FE"/>
    <w:rsid w:val="00FC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2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C63128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022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B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BC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2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C63128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022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B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B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dc:description/>
  <cp:lastModifiedBy>Jolanta Nowakowska</cp:lastModifiedBy>
  <cp:revision>37</cp:revision>
  <cp:lastPrinted>2025-07-01T08:43:00Z</cp:lastPrinted>
  <dcterms:created xsi:type="dcterms:W3CDTF">2023-02-08T11:16:00Z</dcterms:created>
  <dcterms:modified xsi:type="dcterms:W3CDTF">2025-11-26T15:04:00Z</dcterms:modified>
</cp:coreProperties>
</file>